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8000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0006F">
              <w:rPr>
                <w:sz w:val="28"/>
                <w:szCs w:val="28"/>
              </w:rPr>
              <w:t>17.05.2019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624C7B" w:rsidP="00624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190</w:t>
            </w:r>
          </w:p>
        </w:tc>
      </w:tr>
    </w:tbl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80006F" w:rsidP="005E4BF1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80006F">
              <w:rPr>
                <w:szCs w:val="28"/>
              </w:rPr>
              <w:t>О проекте решения Совета</w:t>
            </w:r>
            <w:r>
              <w:rPr>
                <w:szCs w:val="28"/>
              </w:rPr>
              <w:t xml:space="preserve"> депутатов города Новосибирска </w:t>
            </w:r>
            <w:r w:rsidRPr="0080006F">
              <w:rPr>
                <w:szCs w:val="28"/>
              </w:rPr>
              <w:t>«О внесении и</w:t>
            </w:r>
            <w:r w:rsidRPr="0080006F">
              <w:rPr>
                <w:szCs w:val="28"/>
              </w:rPr>
              <w:t>з</w:t>
            </w:r>
            <w:r w:rsidRPr="0080006F">
              <w:rPr>
                <w:szCs w:val="28"/>
              </w:rPr>
              <w:t>менений в решение Совета депутатов города Новосибирска от 22.12.2010 № 244 «О Порядке предоставления в аре</w:t>
            </w:r>
            <w:r w:rsidRPr="0080006F">
              <w:rPr>
                <w:szCs w:val="28"/>
              </w:rPr>
              <w:t>н</w:t>
            </w:r>
            <w:r w:rsidRPr="0080006F">
              <w:rPr>
                <w:szCs w:val="28"/>
              </w:rPr>
              <w:t>ду имущества, включенного в перечень имущества, находящегося в муниц</w:t>
            </w:r>
            <w:r w:rsidRPr="0080006F">
              <w:rPr>
                <w:szCs w:val="28"/>
              </w:rPr>
              <w:t>и</w:t>
            </w:r>
            <w:r w:rsidRPr="0080006F">
              <w:rPr>
                <w:szCs w:val="28"/>
              </w:rPr>
              <w:t>пальной собственности города Новос</w:t>
            </w:r>
            <w:r w:rsidRPr="0080006F">
              <w:rPr>
                <w:szCs w:val="28"/>
              </w:rPr>
              <w:t>и</w:t>
            </w:r>
            <w:r w:rsidRPr="0080006F">
              <w:rPr>
                <w:szCs w:val="28"/>
              </w:rPr>
              <w:t>бирска, свободного от прав третьих лиц (за исключением имущественных прав субъектов малого и среднего предпр</w:t>
            </w:r>
            <w:r w:rsidRPr="0080006F">
              <w:rPr>
                <w:szCs w:val="28"/>
              </w:rPr>
              <w:t>и</w:t>
            </w:r>
            <w:r w:rsidRPr="0080006F">
              <w:rPr>
                <w:szCs w:val="28"/>
              </w:rPr>
              <w:t>нимательства)» (первое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E4BF1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80006F" w:rsidRPr="0080006F">
        <w:rPr>
          <w:sz w:val="28"/>
          <w:szCs w:val="28"/>
        </w:rPr>
        <w:t>«О внесении изменений в решение Совета депутатов города Новосибирска от 22.12.2010 № 244 «О Порядке предоставления в аренду имущества, включенного в перечень и</w:t>
      </w:r>
      <w:r w:rsidR="0080006F">
        <w:rPr>
          <w:sz w:val="28"/>
          <w:szCs w:val="28"/>
        </w:rPr>
        <w:t>мущества, находящегося в муници</w:t>
      </w:r>
      <w:r w:rsidR="0080006F" w:rsidRPr="0080006F">
        <w:rPr>
          <w:sz w:val="28"/>
          <w:szCs w:val="28"/>
        </w:rPr>
        <w:t>пальной собственности города Н</w:t>
      </w:r>
      <w:r w:rsidR="0080006F" w:rsidRPr="0080006F">
        <w:rPr>
          <w:sz w:val="28"/>
          <w:szCs w:val="28"/>
        </w:rPr>
        <w:t>о</w:t>
      </w:r>
      <w:r w:rsidR="0080006F" w:rsidRPr="0080006F">
        <w:rPr>
          <w:sz w:val="28"/>
          <w:szCs w:val="28"/>
        </w:rPr>
        <w:t>восибирска, свободного от прав третьих лиц (за исключением имущественных прав субъ</w:t>
      </w:r>
      <w:r w:rsidR="0080006F">
        <w:rPr>
          <w:sz w:val="28"/>
          <w:szCs w:val="28"/>
        </w:rPr>
        <w:t>ектов малого и среднего предпри</w:t>
      </w:r>
      <w:r w:rsidR="0080006F" w:rsidRPr="0080006F">
        <w:rPr>
          <w:sz w:val="28"/>
          <w:szCs w:val="28"/>
        </w:rPr>
        <w:t>нимательства)»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ния), комиссия РЕШИЛА:</w:t>
      </w:r>
      <w:proofErr w:type="gramEnd"/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69" w:rsidRDefault="009D5E69">
      <w:r>
        <w:separator/>
      </w:r>
    </w:p>
  </w:endnote>
  <w:endnote w:type="continuationSeparator" w:id="0">
    <w:p w:rsidR="009D5E69" w:rsidRDefault="009D5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69" w:rsidRDefault="009D5E69">
      <w:r>
        <w:separator/>
      </w:r>
    </w:p>
  </w:footnote>
  <w:footnote w:type="continuationSeparator" w:id="0">
    <w:p w:rsidR="009D5E69" w:rsidRDefault="009D5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93E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40275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2019-05-17T03:16:00Z</cp:lastPrinted>
  <dcterms:created xsi:type="dcterms:W3CDTF">2019-05-07T03:53:00Z</dcterms:created>
  <dcterms:modified xsi:type="dcterms:W3CDTF">2019-05-17T03:16:00Z</dcterms:modified>
</cp:coreProperties>
</file>